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E4" w:rsidRPr="00CE14A8" w:rsidRDefault="004A4AE4" w:rsidP="004A4AE4">
      <w:pPr>
        <w:spacing w:before="120" w:after="280" w:afterAutospacing="1"/>
      </w:pPr>
    </w:p>
    <w:p w:rsidR="004A4AE4" w:rsidRPr="00CE14A8" w:rsidRDefault="004A4AE4" w:rsidP="004A4AE4">
      <w:pPr>
        <w:spacing w:before="120" w:after="280" w:afterAutospacing="1"/>
        <w:jc w:val="center"/>
      </w:pPr>
      <w:bookmarkStart w:id="0" w:name="chuong_pl_3_name"/>
      <w:r w:rsidRPr="00CE14A8">
        <w:rPr>
          <w:b/>
          <w:lang w:val="nl-NL"/>
        </w:rPr>
        <w:tab/>
      </w:r>
      <w:r w:rsidRPr="00CE14A8">
        <w:rPr>
          <w:b/>
          <w:bCs/>
        </w:rPr>
        <w:t>Biểu mẫu 03</w:t>
      </w:r>
    </w:p>
    <w:tbl>
      <w:tblPr>
        <w:tblW w:w="10303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50"/>
      </w:tblGrid>
      <w:tr w:rsidR="004A4AE4" w:rsidRPr="00CE14A8" w:rsidTr="0020700E">
        <w:tc>
          <w:tcPr>
            <w:tcW w:w="4253" w:type="dxa"/>
          </w:tcPr>
          <w:p w:rsidR="004A4AE4" w:rsidRPr="00CE14A8" w:rsidRDefault="004A4AE4" w:rsidP="0020700E">
            <w:pPr>
              <w:spacing w:line="20" w:lineRule="atLeast"/>
              <w:jc w:val="center"/>
            </w:pPr>
            <w:r w:rsidRPr="00CE14A8">
              <w:t>PHÒNG GD&amp;ĐT LỆ THỦY</w:t>
            </w:r>
          </w:p>
          <w:p w:rsidR="004A4AE4" w:rsidRPr="00CE14A8" w:rsidRDefault="004A4AE4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 xml:space="preserve">TRƯỜNG MẦM NON LÂM THỦY </w:t>
            </w:r>
          </w:p>
          <w:p w:rsidR="004A4AE4" w:rsidRPr="00CE14A8" w:rsidRDefault="004A4AE4" w:rsidP="0020700E">
            <w:pPr>
              <w:spacing w:line="20" w:lineRule="atLeast"/>
              <w:jc w:val="center"/>
              <w:rPr>
                <w:b/>
                <w:sz w:val="12"/>
                <w:szCs w:val="26"/>
              </w:rPr>
            </w:pP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D65FA" wp14:editId="284DEC3B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11874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403A5"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-.05pt" to="14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"/>
                  </w:pict>
                </mc:Fallback>
              </mc:AlternateContent>
            </w: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114300" distR="114300" wp14:anchorId="506C670E" wp14:editId="69BA52D5">
                      <wp:extent cx="2018665" cy="114300"/>
                      <wp:effectExtent l="0" t="0" r="0" b="0"/>
                      <wp:docPr id="9" name="Canva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EB4E71B" id="Canvas 9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4A4AE4" w:rsidRPr="00CE14A8" w:rsidRDefault="004A4AE4" w:rsidP="0020700E">
            <w:pPr>
              <w:spacing w:line="20" w:lineRule="atLeast"/>
            </w:pPr>
          </w:p>
        </w:tc>
        <w:tc>
          <w:tcPr>
            <w:tcW w:w="6050" w:type="dxa"/>
          </w:tcPr>
          <w:p w:rsidR="004A4AE4" w:rsidRPr="00CE14A8" w:rsidRDefault="004A4AE4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>CỘNG HÒA XÃ HỘI CHỦ NGHĨA VIỆT NAM</w:t>
            </w:r>
          </w:p>
          <w:p w:rsidR="004A4AE4" w:rsidRPr="00CE14A8" w:rsidRDefault="004A4AE4" w:rsidP="0020700E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CE14A8">
              <w:rPr>
                <w:b/>
                <w:sz w:val="28"/>
                <w:szCs w:val="28"/>
              </w:rPr>
              <w:t>Độc lập – Tự do – Hạnh phúc</w:t>
            </w:r>
          </w:p>
          <w:p w:rsidR="004A4AE4" w:rsidRPr="00CE14A8" w:rsidRDefault="004A4AE4" w:rsidP="0020700E">
            <w:pPr>
              <w:spacing w:line="20" w:lineRule="atLeast"/>
              <w:jc w:val="center"/>
              <w:rPr>
                <w:b/>
                <w:sz w:val="12"/>
              </w:rPr>
            </w:pPr>
            <w:r w:rsidRPr="00CE14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8B1E9" wp14:editId="649E0D23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5080</wp:posOffset>
                      </wp:positionV>
                      <wp:extent cx="21717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91E4D8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.4pt" to="23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"/>
                  </w:pict>
                </mc:Fallback>
              </mc:AlternateContent>
            </w:r>
          </w:p>
          <w:p w:rsidR="004A4AE4" w:rsidRPr="00CE14A8" w:rsidRDefault="004A4AE4" w:rsidP="0020700E">
            <w:pPr>
              <w:spacing w:line="20" w:lineRule="atLeast"/>
              <w:rPr>
                <w:i/>
                <w:sz w:val="26"/>
                <w:szCs w:val="26"/>
              </w:rPr>
            </w:pPr>
            <w:r w:rsidRPr="00CE14A8">
              <w:rPr>
                <w:i/>
                <w:sz w:val="26"/>
                <w:szCs w:val="26"/>
              </w:rPr>
              <w:t xml:space="preserve">               </w:t>
            </w:r>
          </w:p>
        </w:tc>
      </w:tr>
    </w:tbl>
    <w:p w:rsidR="004A4AE4" w:rsidRPr="00CE14A8" w:rsidRDefault="004A4AE4" w:rsidP="004A4AE4">
      <w:pPr>
        <w:jc w:val="center"/>
      </w:pPr>
      <w:r w:rsidRPr="00CE14A8">
        <w:rPr>
          <w:b/>
          <w:bCs/>
        </w:rPr>
        <w:t>THÔNG BÁO</w:t>
      </w:r>
      <w:bookmarkEnd w:id="0"/>
    </w:p>
    <w:p w:rsidR="004A4AE4" w:rsidRPr="00CE14A8" w:rsidRDefault="004A4AE4" w:rsidP="004A4AE4">
      <w:pPr>
        <w:jc w:val="center"/>
      </w:pPr>
      <w:bookmarkStart w:id="1" w:name="chuong_pl_3_name_name"/>
      <w:r w:rsidRPr="00CE14A8">
        <w:rPr>
          <w:b/>
          <w:bCs/>
        </w:rPr>
        <w:t>Công khai thông tin cơ sở vật chất của cơ sở giáo dục mầm non, năm học</w:t>
      </w:r>
      <w:bookmarkEnd w:id="1"/>
      <w:r>
        <w:rPr>
          <w:b/>
          <w:bCs/>
        </w:rPr>
        <w:t xml:space="preserve"> 2023</w:t>
      </w:r>
      <w:r w:rsidRPr="00CE14A8">
        <w:rPr>
          <w:b/>
          <w:bCs/>
        </w:rPr>
        <w:t>-202</w:t>
      </w:r>
      <w:r>
        <w:rPr>
          <w:b/>
          <w:bCs/>
        </w:rPr>
        <w:t>4</w:t>
      </w:r>
    </w:p>
    <w:tbl>
      <w:tblPr>
        <w:tblW w:w="4722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764"/>
        <w:gridCol w:w="1225"/>
        <w:gridCol w:w="1987"/>
      </w:tblGrid>
      <w:tr w:rsidR="004A4AE4" w:rsidRPr="00CE14A8" w:rsidTr="0020700E"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STT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Nội dung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Số lượng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Bình quân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Tổng số phòng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Số m</w:t>
            </w:r>
            <w:r w:rsidRPr="00CE14A8">
              <w:rPr>
                <w:vertAlign w:val="superscript"/>
              </w:rPr>
              <w:t>2</w:t>
            </w:r>
            <w:r w:rsidRPr="00CE14A8">
              <w:t>/trẻ em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ind w:left="-229" w:firstLine="229"/>
            </w:pPr>
            <w:r w:rsidRPr="00CE14A8">
              <w:rPr>
                <w:b/>
                <w:bCs/>
              </w:rPr>
              <w:t>Loại phòng học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 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Phòng học kiên cố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ind w:hanging="28"/>
              <w:jc w:val="center"/>
            </w:pPr>
            <w:r w:rsidRPr="00CE14A8">
              <w:t>5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 m</w:t>
            </w:r>
            <w:r w:rsidRPr="00CE14A8">
              <w:rPr>
                <w:vertAlign w:val="superscript"/>
              </w:rPr>
              <w:t>2</w:t>
            </w:r>
            <w:r w:rsidRPr="00CE14A8">
              <w:t>/trẻ em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Phòng học bán kiên cố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 m</w:t>
            </w:r>
            <w:r w:rsidRPr="00CE14A8">
              <w:rPr>
                <w:vertAlign w:val="superscript"/>
              </w:rPr>
              <w:t>2</w:t>
            </w:r>
            <w:r w:rsidRPr="00CE14A8">
              <w:t>/trẻ em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Phòng học tạm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-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Phòng học nhờ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-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Số điểm trường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-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IV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 xml:space="preserve">Tổng diện tích đất toàn trường </w:t>
            </w:r>
            <w:r w:rsidRPr="00CE14A8">
              <w:t>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5315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 xml:space="preserve">Tổng diện tích sân chơi </w:t>
            </w:r>
            <w:r w:rsidRPr="00CE14A8">
              <w:t>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635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Tổng diện tích một số loại phòng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Diện tích phòng sinh hoạt chung 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45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Diện tích phòng ngủ 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Diện tích phòng vệ sinh 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22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Diện tích hiên chơi 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12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5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i/>
                <w:iCs/>
              </w:rPr>
              <w:t>Diện tích phòng giáo dục thể chất (m</w:t>
            </w:r>
            <w:r w:rsidRPr="00CE14A8">
              <w:rPr>
                <w:i/>
                <w:iCs/>
                <w:vertAlign w:val="superscript"/>
              </w:rPr>
              <w:t>2</w:t>
            </w:r>
            <w:r w:rsidRPr="00CE14A8">
              <w:rPr>
                <w:i/>
                <w:iCs/>
              </w:rPr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 52,1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6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i/>
                <w:iCs/>
              </w:rPr>
              <w:t>Diện tích phòng giáo dục nghệ thuật hoặc phòng đa chức năng (m</w:t>
            </w:r>
            <w:r w:rsidRPr="00CE14A8">
              <w:rPr>
                <w:i/>
                <w:iCs/>
                <w:vertAlign w:val="superscript"/>
              </w:rPr>
              <w:t>2</w:t>
            </w:r>
            <w:r w:rsidRPr="00CE14A8">
              <w:rPr>
                <w:i/>
                <w:iCs/>
              </w:rPr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 52,1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7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Diện tích nhà bếp và kho 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30 m</w:t>
            </w:r>
            <w:r w:rsidRPr="00CE14A8">
              <w:rPr>
                <w:vertAlign w:val="superscript"/>
              </w:rPr>
              <w:t>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VII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 xml:space="preserve">Tổng số thiết bị, đồ dùng, đồ chơi tối thiểu </w:t>
            </w:r>
            <w:r w:rsidRPr="00CE14A8">
              <w:t>(Đơn vị tính: bộ)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 bộ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 bộ/8nhóm (lớp)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Số bộ thiết bị, đồ dùng, đồ chơi tối thiểu hiện có theo quy định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  bộ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Số bộ thiết bị, đồ dùng, đồ chơi tối thiểu còn thiếu so với quy định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VIII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Tổng số đồ chơi ngoài trời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5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3bộ/3 sân chơi (trường)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lastRenderedPageBreak/>
              <w:t>IX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 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X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 xml:space="preserve">Tổng số thiết bị phục vụ giáo dục khác </w:t>
            </w:r>
            <w:r w:rsidRPr="00CE14A8">
              <w:t>(Liệt kê các thiết bị ngoài danh mục tối thiểu theo quy định)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 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Số thiết bị/nhóm (lớp)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 xml:space="preserve"> Ti vi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9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Máy tín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9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Đầu đĩa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Thiết bị khác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5</w:t>
            </w:r>
          </w:p>
        </w:tc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Bàn ghế đúng quy cách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95 bộ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</w:tr>
    </w:tbl>
    <w:p w:rsidR="004A4AE4" w:rsidRPr="00CE14A8" w:rsidRDefault="004A4AE4" w:rsidP="004A4AE4">
      <w:pPr>
        <w:spacing w:before="120" w:after="280" w:afterAutospacing="1"/>
      </w:pPr>
      <w:r w:rsidRPr="00CE14A8">
        <w:rPr>
          <w:b/>
          <w:bCs/>
        </w:rPr>
        <w:t> </w:t>
      </w:r>
    </w:p>
    <w:tbl>
      <w:tblPr>
        <w:tblW w:w="476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167"/>
        <w:gridCol w:w="1204"/>
        <w:gridCol w:w="1089"/>
        <w:gridCol w:w="1091"/>
        <w:gridCol w:w="1089"/>
        <w:gridCol w:w="1383"/>
      </w:tblGrid>
      <w:tr w:rsidR="004A4AE4" w:rsidRPr="00CE14A8" w:rsidTr="0020700E"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41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Số lượng(m</w:t>
            </w:r>
            <w:r w:rsidRPr="00CE14A8">
              <w:rPr>
                <w:vertAlign w:val="superscript"/>
              </w:rPr>
              <w:t>2</w:t>
            </w:r>
            <w:r w:rsidRPr="00CE14A8">
              <w:t>)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XI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Nhà vệ sinh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Dùng cho giáo viên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ind w:left="-73" w:firstLine="73"/>
              <w:jc w:val="center"/>
            </w:pPr>
            <w:r w:rsidRPr="00CE14A8">
              <w:t>Dùng cho học sinh</w:t>
            </w:r>
          </w:p>
        </w:tc>
        <w:tc>
          <w:tcPr>
            <w:tcW w:w="14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Số m</w:t>
            </w:r>
            <w:r w:rsidRPr="00CE14A8">
              <w:rPr>
                <w:vertAlign w:val="superscript"/>
              </w:rPr>
              <w:t>2</w:t>
            </w:r>
            <w:r w:rsidRPr="00CE14A8">
              <w:t>/trẻ em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Chung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Nam/Nữ</w:t>
            </w:r>
          </w:p>
        </w:tc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Chung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Nam/Nữ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Đạt chuẩn vệ sinh*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1 </w:t>
            </w:r>
          </w:p>
        </w:tc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8 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8 </w:t>
            </w:r>
          </w:p>
        </w:tc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0,8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0,8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t>Chưa đạt chuẩn vệ sinh*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</w:tbl>
    <w:p w:rsidR="004A4AE4" w:rsidRPr="00CE14A8" w:rsidRDefault="004A4AE4" w:rsidP="004A4AE4">
      <w:pPr>
        <w:spacing w:before="120" w:after="280" w:afterAutospacing="1"/>
      </w:pPr>
      <w:r w:rsidRPr="00CE14A8">
        <w:rPr>
          <w:i/>
          <w:iCs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499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21"/>
        <w:gridCol w:w="3974"/>
        <w:gridCol w:w="1471"/>
        <w:gridCol w:w="1359"/>
        <w:gridCol w:w="1361"/>
        <w:gridCol w:w="304"/>
      </w:tblGrid>
      <w:tr w:rsidR="004A4AE4" w:rsidRPr="00CE14A8" w:rsidTr="0020700E"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ind w:left="-196" w:firstLine="196"/>
            </w:pPr>
            <w:r w:rsidRPr="00CE14A8">
              <w:t> 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Có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Không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XII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Nguồn nước sinh hoạt hợp vệ sinh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x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XIII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Nguồn điện (lưới, phát điện riêng)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x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XIV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Kết nối internet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x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XV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Trang thông tin điện tử (website) của cơ sở giáo dục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x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XVI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Cs/>
              </w:rPr>
              <w:t>Tường rào xây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x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69" w:type="pct"/>
        </w:trPr>
        <w:tc>
          <w:tcPr>
            <w:tcW w:w="2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..</w:t>
            </w:r>
          </w:p>
        </w:tc>
        <w:tc>
          <w:tcPr>
            <w:tcW w:w="3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</w:pPr>
            <w:r w:rsidRPr="00CE14A8">
              <w:rPr>
                <w:b/>
                <w:bCs/>
              </w:rPr>
              <w:t>....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AE4" w:rsidRPr="00CE14A8" w:rsidRDefault="004A4AE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4A4AE4" w:rsidRPr="00CE14A8" w:rsidTr="0020700E">
        <w:trPr>
          <w:gridBefore w:val="1"/>
          <w:wBefore w:w="5" w:type="pct"/>
        </w:trPr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AE4" w:rsidRPr="00CE14A8" w:rsidRDefault="004A4AE4" w:rsidP="0020700E">
            <w:pPr>
              <w:spacing w:before="120"/>
            </w:pPr>
            <w:r w:rsidRPr="00CE14A8">
              <w:t>  </w:t>
            </w:r>
          </w:p>
        </w:tc>
        <w:tc>
          <w:tcPr>
            <w:tcW w:w="2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AE4" w:rsidRPr="00CE14A8" w:rsidRDefault="004A4AE4" w:rsidP="0020700E">
            <w:pPr>
              <w:spacing w:before="120"/>
              <w:jc w:val="center"/>
            </w:pPr>
            <w:r>
              <w:t>Lâm Thủy, ngày 12 tháng 10 năm 2023</w:t>
            </w:r>
            <w:r w:rsidRPr="00CE14A8">
              <w:br/>
            </w:r>
            <w:r w:rsidRPr="00CE14A8">
              <w:rPr>
                <w:b/>
              </w:rPr>
              <w:t>THỦ TRƯỞNG ĐƠN VỊ</w:t>
            </w:r>
            <w:r w:rsidRPr="00CE14A8">
              <w:br/>
            </w:r>
          </w:p>
        </w:tc>
      </w:tr>
    </w:tbl>
    <w:p w:rsidR="004A4AE4" w:rsidRPr="00CE14A8" w:rsidRDefault="004A4AE4" w:rsidP="004A4AE4">
      <w:pPr>
        <w:tabs>
          <w:tab w:val="center" w:pos="4680"/>
          <w:tab w:val="left" w:pos="6345"/>
        </w:tabs>
        <w:spacing w:before="120" w:after="280" w:afterAutospacing="1"/>
        <w:rPr>
          <w:b/>
          <w:bCs/>
        </w:rPr>
      </w:pPr>
      <w:r w:rsidRPr="00CE14A8">
        <w:rPr>
          <w:b/>
          <w:bCs/>
        </w:rPr>
        <w:tab/>
        <w:t> </w:t>
      </w:r>
      <w:r w:rsidRPr="00CE14A8">
        <w:rPr>
          <w:b/>
          <w:bCs/>
        </w:rPr>
        <w:tab/>
      </w:r>
    </w:p>
    <w:p w:rsidR="00475B86" w:rsidRDefault="004A4AE4" w:rsidP="004A4AE4">
      <w:r w:rsidRPr="00CE14A8">
        <w:tab/>
      </w:r>
      <w:r w:rsidRPr="00CE14A8">
        <w:rPr>
          <w:b/>
        </w:rPr>
        <w:t>Hoàng Thị Cúc</w:t>
      </w:r>
      <w:r w:rsidRPr="00CE14A8">
        <w:tab/>
      </w:r>
      <w:bookmarkStart w:id="2" w:name="_GoBack"/>
      <w:bookmarkEnd w:id="2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E4"/>
    <w:rsid w:val="00475B86"/>
    <w:rsid w:val="004A4AE4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2DB942-D9D4-4A29-9819-E9F36AE4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E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2023-10-12T09:16:00Z</dcterms:created>
  <dcterms:modified xsi:type="dcterms:W3CDTF">2023-10-12T09:17:00Z</dcterms:modified>
</cp:coreProperties>
</file>